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5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1657C0" w:rsidRPr="006F0D90" w:rsidTr="006F0D90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</w:tc>
      </w:tr>
      <w:tr w:rsidR="001657C0" w:rsidRPr="006F0D90" w:rsidTr="006F0D90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1657C0" w:rsidRPr="006F0D90" w:rsidRDefault="00DA3174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к решению</w:t>
            </w:r>
            <w:r w:rsidR="00076C7B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802FF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076C7B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57C0" w:rsidRPr="006F0D90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Темрюкского </w:t>
            </w:r>
            <w:r w:rsidR="005918B0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5918B0">
              <w:rPr>
                <w:rFonts w:ascii="Times New Roman" w:hAnsi="Times New Roman"/>
                <w:sz w:val="28"/>
                <w:szCs w:val="28"/>
              </w:rPr>
              <w:t xml:space="preserve"> Краснодарского края 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56FDA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___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36754D" w:rsidRPr="006F0D90" w:rsidRDefault="00C66C08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EF4979" w:rsidRPr="006F0D90">
              <w:rPr>
                <w:rFonts w:ascii="Times New Roman" w:hAnsi="Times New Roman"/>
                <w:sz w:val="28"/>
                <w:szCs w:val="28"/>
              </w:rPr>
              <w:t>«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</w:t>
            </w:r>
            <w:r w:rsidR="00EF4979" w:rsidRPr="006F0D90">
              <w:rPr>
                <w:rFonts w:ascii="Times New Roman" w:hAnsi="Times New Roman"/>
                <w:sz w:val="28"/>
                <w:szCs w:val="28"/>
              </w:rPr>
              <w:t>»</w:t>
            </w:r>
            <w:r w:rsidR="00F56FDA">
              <w:rPr>
                <w:rFonts w:ascii="Times New Roman" w:hAnsi="Times New Roman"/>
                <w:sz w:val="28"/>
                <w:szCs w:val="28"/>
              </w:rPr>
              <w:t>_____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_____</w:t>
            </w:r>
            <w:r w:rsidR="00152EF6" w:rsidRPr="006F0D90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  <w:r w:rsidR="001D3592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6754D" w:rsidRPr="006F0D90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___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57C0" w:rsidRPr="006F0D90" w:rsidTr="006F0D90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«ПРИЛОЖЕНИЕ № 2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Pr="006F0D90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 xml:space="preserve"> сессии Совета</w:t>
            </w:r>
          </w:p>
          <w:p w:rsidR="00D12726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Темрюкского района </w:t>
            </w:r>
            <w:r w:rsidRPr="006F0D90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>-го созыва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>от 26 января 2010 года № 50</w:t>
            </w:r>
          </w:p>
          <w:p w:rsidR="001657C0" w:rsidRPr="006F0D90" w:rsidRDefault="00DA3174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F0D90">
              <w:rPr>
                <w:rFonts w:ascii="Times New Roman" w:hAnsi="Times New Roman"/>
                <w:sz w:val="28"/>
                <w:szCs w:val="28"/>
              </w:rPr>
              <w:t xml:space="preserve">(в редакции решения </w:t>
            </w:r>
            <w:r w:rsidR="00D802FF">
              <w:rPr>
                <w:rFonts w:ascii="Times New Roman" w:hAnsi="Times New Roman"/>
                <w:sz w:val="28"/>
                <w:szCs w:val="28"/>
              </w:rPr>
              <w:t>_____</w:t>
            </w:r>
            <w:r w:rsidR="00076C7B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57C0" w:rsidRPr="006F0D90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</w:t>
            </w:r>
            <w:r w:rsidR="005918B0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  <w:r w:rsidR="001657C0" w:rsidRPr="006F0D90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5918B0">
              <w:rPr>
                <w:rFonts w:ascii="Times New Roman" w:hAnsi="Times New Roman"/>
                <w:sz w:val="28"/>
                <w:szCs w:val="28"/>
              </w:rPr>
              <w:t xml:space="preserve"> Краснодарского края </w:t>
            </w:r>
            <w:r w:rsidR="001657C0" w:rsidRPr="006F0D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____</w:t>
            </w:r>
            <w:r w:rsidR="001657C0" w:rsidRPr="006F0D90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  <w:proofErr w:type="gramEnd"/>
          </w:p>
          <w:p w:rsidR="00076C7B" w:rsidRPr="006F0D90" w:rsidRDefault="00152EF6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0D90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>__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</w:t>
            </w:r>
            <w:r w:rsidR="00181DD0">
              <w:rPr>
                <w:rFonts w:ascii="Times New Roman" w:hAnsi="Times New Roman"/>
                <w:sz w:val="28"/>
                <w:szCs w:val="28"/>
              </w:rPr>
              <w:t xml:space="preserve">» _____________ </w:t>
            </w:r>
            <w:r w:rsidRPr="006F0D90">
              <w:rPr>
                <w:rFonts w:ascii="Times New Roman" w:hAnsi="Times New Roman"/>
                <w:sz w:val="28"/>
                <w:szCs w:val="28"/>
              </w:rPr>
              <w:t xml:space="preserve">года № </w:t>
            </w:r>
            <w:r w:rsidR="00BE0002" w:rsidRPr="006F0D90">
              <w:rPr>
                <w:rFonts w:ascii="Times New Roman" w:hAnsi="Times New Roman"/>
                <w:sz w:val="28"/>
                <w:szCs w:val="28"/>
              </w:rPr>
              <w:t>___</w:t>
            </w:r>
            <w:r w:rsidR="00076C7B" w:rsidRPr="006F0D90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657C0" w:rsidRPr="006F0D90" w:rsidRDefault="001657C0" w:rsidP="00F5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657C0" w:rsidRPr="006F0D90" w:rsidRDefault="001657C0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57C0" w:rsidRPr="006F0D90" w:rsidRDefault="001657C0" w:rsidP="002A56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D90">
        <w:rPr>
          <w:rFonts w:ascii="Times New Roman" w:hAnsi="Times New Roman" w:cs="Times New Roman"/>
          <w:b/>
          <w:sz w:val="28"/>
          <w:szCs w:val="28"/>
        </w:rPr>
        <w:t>Размеры должностных окладов</w:t>
      </w:r>
    </w:p>
    <w:p w:rsidR="00210395" w:rsidRPr="006F0D90" w:rsidRDefault="001657C0" w:rsidP="0021039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0D90">
        <w:rPr>
          <w:rFonts w:ascii="Times New Roman" w:hAnsi="Times New Roman" w:cs="Times New Roman"/>
          <w:b/>
          <w:sz w:val="28"/>
          <w:szCs w:val="28"/>
        </w:rPr>
        <w:t xml:space="preserve">работников </w:t>
      </w:r>
      <w:r w:rsidR="00210395" w:rsidRPr="006F0D90">
        <w:rPr>
          <w:rFonts w:ascii="Times New Roman" w:hAnsi="Times New Roman"/>
          <w:b/>
          <w:sz w:val="28"/>
          <w:szCs w:val="28"/>
        </w:rPr>
        <w:t xml:space="preserve">муниципального казенного </w:t>
      </w:r>
      <w:r w:rsidR="00210395" w:rsidRPr="006F0D90">
        <w:rPr>
          <w:rFonts w:ascii="Times New Roman" w:eastAsia="Times New Roman" w:hAnsi="Times New Roman" w:cs="Times New Roman"/>
          <w:b/>
          <w:sz w:val="28"/>
          <w:szCs w:val="28"/>
        </w:rPr>
        <w:t>учреждения</w:t>
      </w:r>
    </w:p>
    <w:p w:rsidR="00210395" w:rsidRPr="006F0D90" w:rsidRDefault="00210395" w:rsidP="0021039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0D90">
        <w:rPr>
          <w:rFonts w:ascii="Times New Roman" w:eastAsia="Times New Roman" w:hAnsi="Times New Roman" w:cs="Times New Roman"/>
          <w:b/>
          <w:sz w:val="28"/>
          <w:szCs w:val="28"/>
        </w:rPr>
        <w:t>Темрюкского городского поселения Темрюкского района «Централизованная бухгалтерия»</w:t>
      </w:r>
    </w:p>
    <w:p w:rsidR="001657C0" w:rsidRPr="006F0D90" w:rsidRDefault="001657C0" w:rsidP="002103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657C0" w:rsidRPr="006F0D90" w:rsidRDefault="001657C0" w:rsidP="001657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11"/>
        <w:gridCol w:w="5893"/>
        <w:gridCol w:w="2835"/>
      </w:tblGrid>
      <w:tr w:rsidR="00CB3009" w:rsidRPr="006F0D90" w:rsidTr="00F56FDA">
        <w:trPr>
          <w:trHeight w:val="24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должности</w:t>
            </w:r>
          </w:p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Должностной</w:t>
            </w:r>
          </w:p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оклад,</w:t>
            </w:r>
          </w:p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руб.</w:t>
            </w:r>
          </w:p>
        </w:tc>
      </w:tr>
      <w:tr w:rsidR="00CB3009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4A7802" w:rsidRDefault="008A6206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15 418</w:t>
            </w:r>
          </w:p>
        </w:tc>
      </w:tr>
      <w:tr w:rsidR="00CB3009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бухгалтер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4A7802" w:rsidRDefault="008A6206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14 543</w:t>
            </w:r>
          </w:p>
        </w:tc>
      </w:tr>
      <w:tr w:rsidR="003D258E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58E" w:rsidRPr="006F0D90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58E" w:rsidRPr="006F0D90" w:rsidRDefault="003D258E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бухгалтера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58E" w:rsidRPr="004A7802" w:rsidRDefault="008A6206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13 222</w:t>
            </w:r>
          </w:p>
        </w:tc>
      </w:tr>
      <w:tr w:rsidR="00CB3009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Ведущий бухгалтер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4A7802" w:rsidRDefault="008A6206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11 383</w:t>
            </w:r>
          </w:p>
        </w:tc>
      </w:tr>
      <w:tr w:rsidR="00CB3009" w:rsidRPr="006F0D90" w:rsidTr="00F56FDA">
        <w:trPr>
          <w:trHeight w:val="397"/>
        </w:trPr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3D258E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6F0D90" w:rsidRDefault="00CB3009" w:rsidP="00F56FD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1 категории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4A7802" w:rsidRDefault="008A6206" w:rsidP="00F5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7 848</w:t>
            </w:r>
          </w:p>
        </w:tc>
      </w:tr>
    </w:tbl>
    <w:p w:rsidR="001657C0" w:rsidRPr="006F0D90" w:rsidRDefault="001657C0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Примечание: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Должностные оклады (по основной и совмещаемой должностям) работников муниципального казенного учреждения Темрюкского городского поселения Темрюкского района «Централизованная бухгалтерия» повышаются: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имеющих ученую степень доктора наук в соответствии с профилем выполняемой работы – на 30 процентов;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lastRenderedPageBreak/>
        <w:t>- имеющих ученую степень кандидата наук в соответствии с профилем выполняемой работы – на 20 процентов;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награжденных отраслевой наградой (медалью), имеющих почетное звание, начинающееся со слова «</w:t>
      </w:r>
      <w:proofErr w:type="gramStart"/>
      <w:r w:rsidRPr="00910CB3">
        <w:rPr>
          <w:rFonts w:ascii="Times New Roman" w:hAnsi="Times New Roman" w:cs="Times New Roman"/>
          <w:sz w:val="28"/>
          <w:szCs w:val="28"/>
        </w:rPr>
        <w:t>Заслуженный</w:t>
      </w:r>
      <w:proofErr w:type="gramEnd"/>
      <w:r w:rsidRPr="00910CB3">
        <w:rPr>
          <w:rFonts w:ascii="Times New Roman" w:hAnsi="Times New Roman" w:cs="Times New Roman"/>
          <w:sz w:val="28"/>
          <w:szCs w:val="28"/>
        </w:rPr>
        <w:t>…» - на 15 процентов;</w:t>
      </w:r>
    </w:p>
    <w:p w:rsidR="00F56FDA" w:rsidRPr="00910CB3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имеющих отраслевое почетное звание, начинающееся со слов «Почетный работник…» - на 10 процентов.</w:t>
      </w:r>
    </w:p>
    <w:p w:rsidR="00F56FDA" w:rsidRDefault="00F56FDA" w:rsidP="00F56FD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При наличии у работников двух оснований повышения должностных окладов увеличение окладов производится по одному основанию</w:t>
      </w:r>
      <w:proofErr w:type="gramStart"/>
      <w:r w:rsidRPr="00910CB3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23C25" w:rsidRDefault="00A23C25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5E22" w:rsidRDefault="00805E22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18B0" w:rsidRPr="006F0D90" w:rsidRDefault="005918B0" w:rsidP="008C7ED5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B6ADE" w:rsidRPr="004B6ADE" w:rsidRDefault="00C024A7" w:rsidP="004B6AD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  <w:r w:rsidR="004B6ADE" w:rsidRPr="004B6ADE">
        <w:rPr>
          <w:rFonts w:ascii="Times New Roman" w:eastAsia="Times New Roman" w:hAnsi="Times New Roman" w:cs="Times New Roman"/>
          <w:sz w:val="28"/>
          <w:szCs w:val="28"/>
        </w:rPr>
        <w:t xml:space="preserve"> главы </w:t>
      </w:r>
    </w:p>
    <w:p w:rsidR="004B6ADE" w:rsidRPr="004B6ADE" w:rsidRDefault="004B6ADE" w:rsidP="004B6AD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ADE">
        <w:rPr>
          <w:rFonts w:ascii="Times New Roman" w:eastAsia="Times New Roman" w:hAnsi="Times New Roman" w:cs="Times New Roman"/>
          <w:sz w:val="28"/>
          <w:szCs w:val="28"/>
        </w:rPr>
        <w:t>Темрюкского городского поселения</w:t>
      </w:r>
    </w:p>
    <w:p w:rsidR="005918B0" w:rsidRDefault="004B6ADE" w:rsidP="004B6AD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ADE">
        <w:rPr>
          <w:rFonts w:ascii="Times New Roman" w:eastAsia="Times New Roman" w:hAnsi="Times New Roman" w:cs="Times New Roman"/>
          <w:sz w:val="28"/>
          <w:szCs w:val="28"/>
        </w:rPr>
        <w:t xml:space="preserve">Темрюкского </w:t>
      </w:r>
      <w:r w:rsidR="005918B0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4B6ADE">
        <w:rPr>
          <w:rFonts w:ascii="Times New Roman" w:eastAsia="Times New Roman" w:hAnsi="Times New Roman" w:cs="Times New Roman"/>
          <w:sz w:val="28"/>
          <w:szCs w:val="28"/>
        </w:rPr>
        <w:t>района</w:t>
      </w:r>
      <w:r w:rsidR="005918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E0DFC" w:rsidRPr="008C7ED5" w:rsidRDefault="005918B0" w:rsidP="004B6A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Краснодарского края</w:t>
      </w:r>
      <w:r w:rsidR="004B6ADE" w:rsidRPr="004B6AD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А.В. Румянцева</w:t>
      </w:r>
    </w:p>
    <w:sectPr w:rsidR="003E0DFC" w:rsidRPr="008C7ED5" w:rsidSect="00F56FD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FDA" w:rsidRDefault="00F56FDA" w:rsidP="00F56FDA">
      <w:pPr>
        <w:spacing w:after="0" w:line="240" w:lineRule="auto"/>
      </w:pPr>
      <w:r>
        <w:separator/>
      </w:r>
    </w:p>
  </w:endnote>
  <w:endnote w:type="continuationSeparator" w:id="0">
    <w:p w:rsidR="00F56FDA" w:rsidRDefault="00F56FDA" w:rsidP="00F56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FDA" w:rsidRDefault="00F56FDA" w:rsidP="00F56FDA">
      <w:pPr>
        <w:spacing w:after="0" w:line="240" w:lineRule="auto"/>
      </w:pPr>
      <w:r>
        <w:separator/>
      </w:r>
    </w:p>
  </w:footnote>
  <w:footnote w:type="continuationSeparator" w:id="0">
    <w:p w:rsidR="00F56FDA" w:rsidRDefault="00F56FDA" w:rsidP="00F56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3155569"/>
      <w:docPartObj>
        <w:docPartGallery w:val="Page Numbers (Top of Page)"/>
        <w:docPartUnique/>
      </w:docPartObj>
    </w:sdtPr>
    <w:sdtEndPr/>
    <w:sdtContent>
      <w:p w:rsidR="00F56FDA" w:rsidRDefault="00F56FD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18B0">
          <w:rPr>
            <w:noProof/>
          </w:rPr>
          <w:t>2</w:t>
        </w:r>
        <w:r>
          <w:fldChar w:fldCharType="end"/>
        </w:r>
      </w:p>
    </w:sdtContent>
  </w:sdt>
  <w:p w:rsidR="00F56FDA" w:rsidRDefault="00F56FD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7ED5"/>
    <w:rsid w:val="00076C7B"/>
    <w:rsid w:val="00101705"/>
    <w:rsid w:val="00140887"/>
    <w:rsid w:val="00152EF6"/>
    <w:rsid w:val="00161D95"/>
    <w:rsid w:val="00164DE3"/>
    <w:rsid w:val="001657C0"/>
    <w:rsid w:val="00181DD0"/>
    <w:rsid w:val="001D3592"/>
    <w:rsid w:val="001F72DE"/>
    <w:rsid w:val="00201BCC"/>
    <w:rsid w:val="00204A1B"/>
    <w:rsid w:val="00210395"/>
    <w:rsid w:val="00242874"/>
    <w:rsid w:val="00293524"/>
    <w:rsid w:val="002A566E"/>
    <w:rsid w:val="0036754D"/>
    <w:rsid w:val="0038220E"/>
    <w:rsid w:val="003B3817"/>
    <w:rsid w:val="003B7A3A"/>
    <w:rsid w:val="003D258E"/>
    <w:rsid w:val="003E0DFC"/>
    <w:rsid w:val="004A7802"/>
    <w:rsid w:val="004B32AF"/>
    <w:rsid w:val="004B6ADE"/>
    <w:rsid w:val="00531F43"/>
    <w:rsid w:val="005918B0"/>
    <w:rsid w:val="005A2062"/>
    <w:rsid w:val="005A6DF8"/>
    <w:rsid w:val="005F522D"/>
    <w:rsid w:val="006F0D90"/>
    <w:rsid w:val="007059C3"/>
    <w:rsid w:val="0076685A"/>
    <w:rsid w:val="00805E22"/>
    <w:rsid w:val="008350EE"/>
    <w:rsid w:val="00886C9A"/>
    <w:rsid w:val="008A6206"/>
    <w:rsid w:val="008C7A40"/>
    <w:rsid w:val="008C7ED5"/>
    <w:rsid w:val="00914BF8"/>
    <w:rsid w:val="009305B7"/>
    <w:rsid w:val="00977CC7"/>
    <w:rsid w:val="009A103F"/>
    <w:rsid w:val="009F41D5"/>
    <w:rsid w:val="00A23C25"/>
    <w:rsid w:val="00AF36C4"/>
    <w:rsid w:val="00BE0002"/>
    <w:rsid w:val="00C024A7"/>
    <w:rsid w:val="00C66C08"/>
    <w:rsid w:val="00CA5FD8"/>
    <w:rsid w:val="00CB3009"/>
    <w:rsid w:val="00D12726"/>
    <w:rsid w:val="00D802FF"/>
    <w:rsid w:val="00DA3174"/>
    <w:rsid w:val="00DE6C02"/>
    <w:rsid w:val="00EC6662"/>
    <w:rsid w:val="00EF4979"/>
    <w:rsid w:val="00F15E3F"/>
    <w:rsid w:val="00F56FDA"/>
    <w:rsid w:val="00F641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7ED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A1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03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4B6A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5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56FDA"/>
  </w:style>
  <w:style w:type="paragraph" w:styleId="a9">
    <w:name w:val="footer"/>
    <w:basedOn w:val="a"/>
    <w:link w:val="aa"/>
    <w:uiPriority w:val="99"/>
    <w:unhideWhenUsed/>
    <w:rsid w:val="00F5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56F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9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8A521-3AB1-4840-889E-A4063E7FC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User15</cp:lastModifiedBy>
  <cp:revision>45</cp:revision>
  <cp:lastPrinted>2024-09-18T07:43:00Z</cp:lastPrinted>
  <dcterms:created xsi:type="dcterms:W3CDTF">2012-01-21T12:35:00Z</dcterms:created>
  <dcterms:modified xsi:type="dcterms:W3CDTF">2025-07-23T11:57:00Z</dcterms:modified>
</cp:coreProperties>
</file>